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400" w:type="dxa"/>
        <w:tblInd w:w="0" w:type="dxa"/>
        <w:tblBorders>
          <w:top w:val="single" w:color="E89CA9" w:sz="12" w:space="0"/>
          <w:left w:val="single" w:color="E89CA9" w:sz="12" w:space="0"/>
          <w:bottom w:val="single" w:color="E89CA9" w:sz="12" w:space="0"/>
          <w:right w:val="single" w:color="E89CA9" w:sz="12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80"/>
        <w:gridCol w:w="1152"/>
        <w:gridCol w:w="3748"/>
        <w:gridCol w:w="2505"/>
        <w:gridCol w:w="1622"/>
        <w:gridCol w:w="1001"/>
        <w:gridCol w:w="1302"/>
        <w:gridCol w:w="1090"/>
      </w:tblGrid>
      <w:tr w14:paraId="1247D941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194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D9FEBD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照片</w:t>
            </w:r>
          </w:p>
        </w:tc>
        <w:tc>
          <w:tcPr>
            <w:tcW w:w="115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6688E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姓名</w:t>
            </w:r>
          </w:p>
        </w:tc>
        <w:tc>
          <w:tcPr>
            <w:tcW w:w="3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82EB0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职务</w:t>
            </w:r>
          </w:p>
        </w:tc>
        <w:tc>
          <w:tcPr>
            <w:tcW w:w="2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2E4C3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单位</w:t>
            </w:r>
          </w:p>
        </w:tc>
        <w:tc>
          <w:tcPr>
            <w:tcW w:w="162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5A87E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执法证号码</w:t>
            </w:r>
          </w:p>
        </w:tc>
        <w:tc>
          <w:tcPr>
            <w:tcW w:w="1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D6CC7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执法类别</w:t>
            </w:r>
          </w:p>
        </w:tc>
        <w:tc>
          <w:tcPr>
            <w:tcW w:w="13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D0C4A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执法区域</w:t>
            </w:r>
          </w:p>
        </w:tc>
        <w:tc>
          <w:tcPr>
            <w:tcW w:w="10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FFF2F4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FF2E6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BB4659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BB4659"/>
                <w:spacing w:val="0"/>
                <w:kern w:val="0"/>
                <w:sz w:val="19"/>
                <w:szCs w:val="19"/>
                <w:lang w:val="en-US" w:eastAsia="zh-CN" w:bidi="ar"/>
              </w:rPr>
              <w:t>监督电话</w:t>
            </w:r>
          </w:p>
        </w:tc>
      </w:tr>
      <w:tr w14:paraId="3700437D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44BD89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8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17EAD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韩宝泉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B92DB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卫生健康委员会综合监督股负责人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CC487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45BC46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  <w:lang w:val="en-US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05031322047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D7769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1A0DC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88FE2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588ADE15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9BC97B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29005" cy="1330325"/>
                  <wp:effectExtent l="0" t="0" r="4445" b="3175"/>
                  <wp:docPr id="1" name="图片 1" descr="263840494459742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6384049445974224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1330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9D906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巴图毕力格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C2C4D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  <w:lang w:val="en-US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疾病预防控制中心（卫生监督站）执法监督股股员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C78A7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  <w:lang w:val="en-US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CEBA0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050331322066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9EE501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D1B333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BBFA8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752BAB13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AC7E01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  <w:drawing>
                <wp:inline distT="0" distB="0" distL="114300" distR="114300">
                  <wp:extent cx="958850" cy="1452245"/>
                  <wp:effectExtent l="0" t="0" r="1270" b="10795"/>
                  <wp:docPr id="17" name="图片 17" descr="于青乌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于青乌恩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1452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1B8EA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于青乌恩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F99DF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一级主任科员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8C3C2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卫生健康委员会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5E189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15247043684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A348A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C63515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F29780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585F3215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0381FB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  <w:drawing>
                <wp:inline distT="0" distB="0" distL="114300" distR="114300">
                  <wp:extent cx="985520" cy="1501140"/>
                  <wp:effectExtent l="0" t="0" r="5080" b="3810"/>
                  <wp:docPr id="21" name="图片 21" descr="微信图片_2025092415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微信图片_2025092415130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5520" cy="150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1E43D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延春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80224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疾病预防控制中心（卫生监督站）主任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855AC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C698D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05031322058</w:t>
            </w:r>
          </w:p>
        </w:tc>
        <w:tc>
          <w:tcPr>
            <w:tcW w:w="1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17E459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21BE2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FFFC8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61CADC5C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8F1E2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12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815631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邢春生</w:t>
            </w:r>
          </w:p>
        </w:tc>
        <w:tc>
          <w:tcPr>
            <w:tcW w:w="3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DC00B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疾病预防控制中心（卫生监督站）副主任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CE3D6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C92F0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val="en-US" w:eastAsia="zh-CN"/>
              </w:rPr>
              <w:t>05031322065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06162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325A9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E9CA7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66B02636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483FB3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  <w:drawing>
                <wp:inline distT="0" distB="0" distL="114300" distR="114300">
                  <wp:extent cx="1022985" cy="1463675"/>
                  <wp:effectExtent l="0" t="0" r="5715" b="3175"/>
                  <wp:docPr id="24" name="图片 24" descr="微信图片_20250924151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微信图片_2025092415133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985" cy="146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9204B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哈斯额尔敦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56BFB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疾病预防控制中心（卫生监督站）执法监督股股长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48558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CF83E7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05031322067</w:t>
            </w: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E32933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93168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2F7EE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29F06F7F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30B2C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5" name="图片 13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3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1198E7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春兰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F8A11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1E45B9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CA441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  <w:lang w:val="en-US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05031322068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D3BFEA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4C716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2A035D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693ECDC9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F6C13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2500" cy="1333500"/>
                  <wp:effectExtent l="0" t="0" r="7620" b="7620"/>
                  <wp:docPr id="7" name="图片 14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4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D75B39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王和平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50EFD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疾病预防控制中心（卫生监督站）卫生监督股股员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4B841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5233E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  <w:lang w:val="en-US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05031322069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054C5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E0CD2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2CE8EF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760BCFA7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46FF3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</w:pPr>
            <w:r>
              <w:rPr>
                <w:rFonts w:hint="eastAsia" w:ascii="Tahoma" w:hAnsi="Tahoma" w:eastAsia="宋体" w:cs="Tahoma"/>
                <w:caps w:val="0"/>
                <w:color w:val="333333"/>
                <w:spacing w:val="0"/>
                <w:sz w:val="19"/>
                <w:szCs w:val="19"/>
                <w:lang w:eastAsia="zh-CN"/>
              </w:rPr>
              <w:drawing>
                <wp:inline distT="0" distB="0" distL="114300" distR="114300">
                  <wp:extent cx="971550" cy="1371600"/>
                  <wp:effectExtent l="0" t="0" r="0" b="0"/>
                  <wp:docPr id="3" name="图片 3" descr="朱勤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朱勤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28B1A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朱勤</w:t>
            </w:r>
          </w:p>
        </w:tc>
        <w:tc>
          <w:tcPr>
            <w:tcW w:w="3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F8901A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疾病预防控制中心（卫生监督站）卫生监督股股长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2898F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72556A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  <w:lang w:val="en-US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05031322064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DD09E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9BA13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5065A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17230B95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53884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58850" cy="1342390"/>
                  <wp:effectExtent l="0" t="0" r="12700" b="10160"/>
                  <wp:docPr id="2" name="图片 2" descr="微信图片_20250924144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微信图片_2025092414483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134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C3D4A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宋雅楠</w:t>
            </w:r>
          </w:p>
        </w:tc>
        <w:tc>
          <w:tcPr>
            <w:tcW w:w="3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A4D7E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疾病预防控制中心（卫生监督站）卫生监督股股员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29C3D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08A0CB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05031322052</w:t>
            </w:r>
          </w:p>
        </w:tc>
        <w:tc>
          <w:tcPr>
            <w:tcW w:w="1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3F7B5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D5355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211773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7DF58110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598D8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63295" cy="1203960"/>
                  <wp:effectExtent l="0" t="0" r="8255" b="15240"/>
                  <wp:docPr id="9" name="图片 9" descr="邢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邢蕊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295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7B350D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邢蕊</w:t>
            </w:r>
          </w:p>
        </w:tc>
        <w:tc>
          <w:tcPr>
            <w:tcW w:w="3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969F3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FF6AC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A9573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05031322051</w:t>
            </w:r>
          </w:p>
        </w:tc>
        <w:tc>
          <w:tcPr>
            <w:tcW w:w="1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2A97F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4FD9C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10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2CDDB6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3B45DDCF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B71BE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63295" cy="1203960"/>
                  <wp:effectExtent l="0" t="0" r="8255" b="15240"/>
                  <wp:docPr id="10" name="图片 10" descr="乌仁苏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乌仁苏德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295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D6385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乌云苏德</w:t>
            </w:r>
          </w:p>
        </w:tc>
        <w:tc>
          <w:tcPr>
            <w:tcW w:w="376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4F8B4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C21C7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9B0854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05031322060</w:t>
            </w:r>
          </w:p>
        </w:tc>
        <w:tc>
          <w:tcPr>
            <w:tcW w:w="1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25CF28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BA264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10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1F4B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0FD3B5C7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0B03E3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69645" cy="1356995"/>
                  <wp:effectExtent l="0" t="0" r="1905" b="14605"/>
                  <wp:docPr id="11" name="图片 11" descr="皮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皮睿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645" cy="1356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DF1AD3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皮睿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FC11C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40894D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DCCF9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05031322062</w:t>
            </w:r>
          </w:p>
        </w:tc>
        <w:tc>
          <w:tcPr>
            <w:tcW w:w="1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75489D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DEF11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10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18A92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0CD8AC8F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FC387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969010" cy="1245870"/>
                  <wp:effectExtent l="0" t="0" r="2540" b="11430"/>
                  <wp:docPr id="13" name="图片 13" descr="哈森格日勒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哈森格日勒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010" cy="1245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7ECAF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哈申格日乐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69CA0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疾病预防控制中心（卫生监督站）副主任</w:t>
            </w:r>
          </w:p>
        </w:tc>
        <w:tc>
          <w:tcPr>
            <w:tcW w:w="251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20AAA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FED87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05031322056</w:t>
            </w:r>
          </w:p>
        </w:tc>
        <w:tc>
          <w:tcPr>
            <w:tcW w:w="100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C32D1B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B95FA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10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47055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120C53BC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auto"/>
          </w:tcPr>
          <w:p w14:paraId="1AC28D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1180465" cy="1514475"/>
                  <wp:effectExtent l="0" t="0" r="635" b="9525"/>
                  <wp:docPr id="14" name="图片 14" descr="那日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那日根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465" cy="151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777C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那日根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A9C2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2515" w:type="dxa"/>
            <w:shd w:val="clear" w:color="auto" w:fill="auto"/>
            <w:vAlign w:val="center"/>
          </w:tcPr>
          <w:p w14:paraId="2F26DD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center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A537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05031322059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auto"/>
            <w:vAlign w:val="center"/>
          </w:tcPr>
          <w:p w14:paraId="3887C5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1C14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3EDC663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2116ECDB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auto"/>
          </w:tcPr>
          <w:p w14:paraId="4718D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1181100" cy="1476375"/>
                  <wp:effectExtent l="0" t="0" r="0" b="9525"/>
                  <wp:docPr id="16" name="图片 16" descr="都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都喜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F476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都喜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A58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2515" w:type="dxa"/>
            <w:shd w:val="clear" w:color="auto" w:fill="auto"/>
            <w:vAlign w:val="center"/>
          </w:tcPr>
          <w:p w14:paraId="183E34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center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F61C9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05031322053</w:t>
            </w:r>
          </w:p>
        </w:tc>
        <w:tc>
          <w:tcPr>
            <w:tcW w:w="1003" w:type="dxa"/>
            <w:shd w:val="clear" w:color="auto" w:fill="auto"/>
            <w:vAlign w:val="center"/>
          </w:tcPr>
          <w:p w14:paraId="15C0F2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113E921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6197E4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5996642E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auto"/>
          </w:tcPr>
          <w:p w14:paraId="4CDE25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1179830" cy="1700530"/>
                  <wp:effectExtent l="0" t="0" r="1270" b="13970"/>
                  <wp:docPr id="18" name="图片 18" descr="白文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白文杰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9830" cy="170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14:paraId="0BB0996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白文杰</w:t>
            </w:r>
          </w:p>
        </w:tc>
        <w:tc>
          <w:tcPr>
            <w:tcW w:w="3763" w:type="dxa"/>
            <w:shd w:val="clear" w:color="auto" w:fill="auto"/>
            <w:vAlign w:val="center"/>
          </w:tcPr>
          <w:p w14:paraId="154476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2515" w:type="dxa"/>
            <w:shd w:val="clear" w:color="auto" w:fill="auto"/>
            <w:vAlign w:val="center"/>
          </w:tcPr>
          <w:p w14:paraId="5865D9D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79DC34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05031322057</w:t>
            </w:r>
          </w:p>
        </w:tc>
        <w:tc>
          <w:tcPr>
            <w:tcW w:w="1003" w:type="dxa"/>
            <w:shd w:val="clear" w:color="auto" w:fill="auto"/>
            <w:vAlign w:val="center"/>
          </w:tcPr>
          <w:p w14:paraId="6AED8E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088625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568F85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7D35BB12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auto"/>
          </w:tcPr>
          <w:p w14:paraId="3AA4F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1184275" cy="1659890"/>
                  <wp:effectExtent l="0" t="0" r="15875" b="16510"/>
                  <wp:docPr id="19" name="图片 19" descr="微信图片_2025092415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 descr="微信图片_2025092415131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275" cy="1659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14:paraId="74BD049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李晓静</w:t>
            </w:r>
          </w:p>
        </w:tc>
        <w:tc>
          <w:tcPr>
            <w:tcW w:w="3763" w:type="dxa"/>
            <w:shd w:val="clear" w:color="auto" w:fill="auto"/>
            <w:vAlign w:val="center"/>
          </w:tcPr>
          <w:p w14:paraId="55E7B7C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疾病预防控制中心（卫生监督站）副主任</w:t>
            </w:r>
          </w:p>
        </w:tc>
        <w:tc>
          <w:tcPr>
            <w:tcW w:w="2515" w:type="dxa"/>
            <w:shd w:val="clear" w:color="auto" w:fill="auto"/>
            <w:vAlign w:val="center"/>
          </w:tcPr>
          <w:p w14:paraId="1D6B24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6229BE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05031322054</w:t>
            </w:r>
          </w:p>
        </w:tc>
        <w:tc>
          <w:tcPr>
            <w:tcW w:w="1003" w:type="dxa"/>
            <w:shd w:val="clear" w:color="auto" w:fill="auto"/>
            <w:vAlign w:val="center"/>
          </w:tcPr>
          <w:p w14:paraId="18B3074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56E22F2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1DC30C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3D12C72C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auto"/>
          </w:tcPr>
          <w:p w14:paraId="1121E2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1191895" cy="1517015"/>
                  <wp:effectExtent l="0" t="0" r="8255" b="6985"/>
                  <wp:docPr id="20" name="图片 20" descr="微信图片_20250924151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微信图片_20250924151522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895" cy="1517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14:paraId="464D215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李秀梅</w:t>
            </w:r>
          </w:p>
        </w:tc>
        <w:tc>
          <w:tcPr>
            <w:tcW w:w="3763" w:type="dxa"/>
            <w:shd w:val="clear" w:color="auto" w:fill="auto"/>
            <w:vAlign w:val="center"/>
          </w:tcPr>
          <w:p w14:paraId="4F31F61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2515" w:type="dxa"/>
            <w:shd w:val="clear" w:color="auto" w:fill="auto"/>
            <w:vAlign w:val="center"/>
          </w:tcPr>
          <w:p w14:paraId="11300B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75A91B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05031322050</w:t>
            </w:r>
          </w:p>
        </w:tc>
        <w:tc>
          <w:tcPr>
            <w:tcW w:w="1003" w:type="dxa"/>
            <w:shd w:val="clear" w:color="auto" w:fill="auto"/>
            <w:vAlign w:val="center"/>
          </w:tcPr>
          <w:p w14:paraId="2E940AC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16B5D7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683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47080229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auto"/>
          </w:tcPr>
          <w:p w14:paraId="4F58D7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1203960" cy="1722755"/>
                  <wp:effectExtent l="0" t="0" r="15240" b="10795"/>
                  <wp:docPr id="22" name="图片 22" descr="微信图片_20250924151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2" descr="微信图片_20250924151339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960" cy="172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14:paraId="50550E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彩霞</w:t>
            </w:r>
          </w:p>
        </w:tc>
        <w:tc>
          <w:tcPr>
            <w:tcW w:w="3763" w:type="dxa"/>
            <w:shd w:val="clear" w:color="auto" w:fill="auto"/>
            <w:vAlign w:val="center"/>
          </w:tcPr>
          <w:p w14:paraId="648B39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2515" w:type="dxa"/>
            <w:shd w:val="clear" w:color="auto" w:fill="auto"/>
            <w:vAlign w:val="center"/>
          </w:tcPr>
          <w:p w14:paraId="687388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6E38F45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05031322063</w:t>
            </w:r>
          </w:p>
        </w:tc>
        <w:tc>
          <w:tcPr>
            <w:tcW w:w="1003" w:type="dxa"/>
            <w:shd w:val="clear" w:color="auto" w:fill="auto"/>
            <w:vAlign w:val="center"/>
          </w:tcPr>
          <w:p w14:paraId="7C7876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5FB2853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689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  <w:tr w14:paraId="64056648">
        <w:tblPrEx>
          <w:tblBorders>
            <w:top w:val="single" w:color="E89CA9" w:sz="12" w:space="0"/>
            <w:left w:val="single" w:color="E89CA9" w:sz="12" w:space="0"/>
            <w:bottom w:val="single" w:color="E89CA9" w:sz="12" w:space="0"/>
            <w:right w:val="single" w:color="E89CA9" w:sz="12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auto"/>
          </w:tcPr>
          <w:p w14:paraId="034E1B4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drawing>
                <wp:inline distT="0" distB="0" distL="114300" distR="114300">
                  <wp:extent cx="1219835" cy="1847215"/>
                  <wp:effectExtent l="0" t="0" r="18415" b="635"/>
                  <wp:docPr id="23" name="图片 23" descr="微信图片_20250924152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微信图片_2025092415213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35" cy="1847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</w:tcPr>
          <w:p w14:paraId="39EFDD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right="0" w:firstLine="0"/>
              <w:jc w:val="center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刘芳</w:t>
            </w:r>
          </w:p>
        </w:tc>
        <w:tc>
          <w:tcPr>
            <w:tcW w:w="3763" w:type="dxa"/>
            <w:shd w:val="clear" w:color="auto" w:fill="auto"/>
            <w:vAlign w:val="center"/>
          </w:tcPr>
          <w:p w14:paraId="1711106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疾病预防控制中心（卫生监督站）卫生监督员</w:t>
            </w:r>
          </w:p>
        </w:tc>
        <w:tc>
          <w:tcPr>
            <w:tcW w:w="2515" w:type="dxa"/>
            <w:shd w:val="clear" w:color="auto" w:fill="auto"/>
            <w:vAlign w:val="center"/>
          </w:tcPr>
          <w:p w14:paraId="05EE96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新巴尔虎右旗疾病预防控制中心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7FC64C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eastAsia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05031322055</w:t>
            </w:r>
          </w:p>
        </w:tc>
        <w:tc>
          <w:tcPr>
            <w:tcW w:w="1003" w:type="dxa"/>
            <w:shd w:val="clear" w:color="auto" w:fill="auto"/>
            <w:vAlign w:val="center"/>
          </w:tcPr>
          <w:p w14:paraId="586779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卫生健康</w:t>
            </w:r>
          </w:p>
        </w:tc>
        <w:tc>
          <w:tcPr>
            <w:tcW w:w="1306" w:type="dxa"/>
            <w:shd w:val="clear" w:color="auto" w:fill="auto"/>
            <w:vAlign w:val="center"/>
          </w:tcPr>
          <w:p w14:paraId="017D8A9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新巴尔虎右旗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16EA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18" w:lineRule="atLeast"/>
              <w:ind w:left="0" w:leftChars="0" w:right="0" w:rightChars="0" w:firstLine="0" w:firstLineChars="0"/>
              <w:jc w:val="left"/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2"/>
                <w:sz w:val="19"/>
                <w:szCs w:val="19"/>
                <w:lang w:val="en-US" w:eastAsia="zh-CN" w:bidi="ar-SA"/>
              </w:rPr>
            </w:pPr>
            <w:r>
              <w:rPr>
                <w:rFonts w:hint="default" w:ascii="Tahoma" w:hAnsi="Tahoma" w:eastAsia="Tahoma" w:cs="Tahoma"/>
                <w:caps w:val="0"/>
                <w:color w:val="333333"/>
                <w:spacing w:val="0"/>
                <w:kern w:val="0"/>
                <w:sz w:val="19"/>
                <w:szCs w:val="19"/>
                <w:lang w:val="en-US" w:eastAsia="zh-CN" w:bidi="ar"/>
              </w:rPr>
              <w:t>6401989</w:t>
            </w:r>
          </w:p>
        </w:tc>
      </w:tr>
    </w:tbl>
    <w:p w14:paraId="20EA1027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hNmQzMGYxZTY0OWE3NmQ1NjAwMWU1MzYyZDgwNzcifQ=="/>
  </w:docVars>
  <w:rsids>
    <w:rsidRoot w:val="798700CF"/>
    <w:rsid w:val="1C165927"/>
    <w:rsid w:val="25996CC6"/>
    <w:rsid w:val="2CF4185E"/>
    <w:rsid w:val="478B7D67"/>
    <w:rsid w:val="5E09749E"/>
    <w:rsid w:val="6A003DA4"/>
    <w:rsid w:val="6DCB4621"/>
    <w:rsid w:val="714561A9"/>
    <w:rsid w:val="798700CF"/>
    <w:rsid w:val="7AFE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5" Type="http://schemas.openxmlformats.org/officeDocument/2006/relationships/fontTable" Target="fontTable.xml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1029</Words>
  <Characters>1367</Characters>
  <Lines>0</Lines>
  <Paragraphs>0</Paragraphs>
  <TotalTime>55</TotalTime>
  <ScaleCrop>false</ScaleCrop>
  <LinksUpToDate>false</LinksUpToDate>
  <CharactersWithSpaces>1368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2023-02-17T08:46:00Z</dcterms:created>
  <dc:creator>贝～</dc:creator>
  <cp:lastModifiedBy>:)</cp:lastModifiedBy>
  <dcterms:modified xsi:type="dcterms:W3CDTF">2025-10-14T01:36:16Z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27C2225D40E24C3E818A4111A8D32B37</vt:lpwstr>
  </property>
  <property fmtid="{D5CDD505-2E9C-101B-9397-08002B2CF9AE}" pid="4" name="KSOTemplateDocerSaveRecord">
    <vt:lpwstr>eyJoZGlkIjoiNzQzNzFiOGEyNTRmYjY4YjU5YzcwNTRmNzhhNDNhMjMiLCJ1c2VySWQiOiI2MzUwNzcwMDIifQ==</vt:lpwstr>
  </property>
</Properties>
</file>