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行政许可运行流程图</w:t>
      </w:r>
    </w:p>
    <w:tbl>
      <w:tblPr>
        <w:tblStyle w:val="3"/>
        <w:tblpPr w:leftFromText="180" w:rightFromText="180" w:vertAnchor="text" w:horzAnchor="page" w:tblpX="1815" w:tblpY="234"/>
        <w:tblOverlap w:val="never"/>
        <w:tblW w:w="86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6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依照法律、法规、规章等有关规定实施财政监督检查</w:t>
            </w:r>
          </w:p>
        </w:tc>
      </w:tr>
    </w:tbl>
    <w:p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2680335</wp:posOffset>
                </wp:positionH>
                <wp:positionV relativeFrom="paragraph">
                  <wp:posOffset>633730</wp:posOffset>
                </wp:positionV>
                <wp:extent cx="0" cy="238125"/>
                <wp:effectExtent l="48895" t="0" r="65405" b="9525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23335" y="194437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1.05pt;margin-top:49.9pt;height:18.75pt;width:0pt;z-index:251670528;mso-width-relative:page;mso-height-relative:page;" filled="f" stroked="t" coordsize="21600,21600" o:gfxdata="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DPyUjNYAAAAKAQAADwAAAAAAAAABACAAAAAiAAAAZHJzL2Rvd25yZXYueG1s&#10;UEsBAhQAFAAAAAgAh07iQD4CN2T6AQAAnQMAAA4AAAAAAAAAAQAgAAAAJQEAAGRycy9lMm9Eb2Mu&#10;eG1sUEsFBgAAAAAGAAYAWQEAAJE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righ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39370</wp:posOffset>
                </wp:positionV>
                <wp:extent cx="5486400" cy="695325"/>
                <wp:effectExtent l="6350" t="6350" r="12700" b="2222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99185" y="2296795"/>
                          <a:ext cx="5486400" cy="695325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依照财政监督检查报告，经审理，违法事实确凿并有法定依据，依法可作出警告、通报批评、罚款、没收违法所得、没收非法财物、禁止一定期限内参加政府采购活动，取消业务代理资格及法律、行政法规规定的其他行政处罚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.45pt;margin-top:3.1pt;height:54.75pt;width:432pt;z-index:251658240;v-text-anchor:middle;mso-width-relative:page;mso-height-relative:page;" fillcolor="#FFFFFF [3201]" filled="t" stroked="t" coordsize="21600,21600" o:gfxdata="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依照财政监督检查报告，经审理，违法事实确凿并有法定依据，依法可作出警告、通报批评、罚款、没收违法所得、没收非法财物、禁止一定期限内参加政府采购活动，取消业务代理资格及法律、行政法规规定的其他行政处罚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7146"/>
        </w:tabs>
        <w:bidi w:val="0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898525</wp:posOffset>
                </wp:positionV>
                <wp:extent cx="2667000" cy="390525"/>
                <wp:effectExtent l="6350" t="6350" r="12700" b="2222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65860" y="3373120"/>
                          <a:ext cx="2667000" cy="390525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简易程序处罚流程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8pt;margin-top:70.75pt;height:30.75pt;width:210pt;z-index:251659264;v-text-anchor:middle;mso-width-relative:page;mso-height-relative:page;" fillcolor="#FFFFFF [3201]" filled="t" stroked="t" coordsize="21600,21600" o:gfxdata="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简易程序处罚流程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2937510</wp:posOffset>
                </wp:positionH>
                <wp:positionV relativeFrom="paragraph">
                  <wp:posOffset>879475</wp:posOffset>
                </wp:positionV>
                <wp:extent cx="2505075" cy="408940"/>
                <wp:effectExtent l="6350" t="6350" r="22225" b="2286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99560" y="3430270"/>
                          <a:ext cx="2505075" cy="408940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一般程序处罚流程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1.3pt;margin-top:69.25pt;height:32.2pt;width:197.25pt;z-index:251660288;v-text-anchor:middle;mso-width-relative:page;mso-height-relative:page;" fillcolor="#FFFFFF [3201]" filled="t" stroked="t" coordsize="21600,21600" o:gfxdata="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AAAAAGRycy9QSwECFAAUAAAACACHTuJACW+FI9kAAAAL&#10;AQAADwAAAAAAAAABACAAAAAiAAAAZHJzL2Rvd25yZXYueG1sUEsBAhQAFAAAAAgAh07iQLUwy7bG&#10;AgAApQUAAA4AAAAAAAAAAQAgAAAAKAEAAGRycy9lMm9Eb2MueG1sUEsFBgAAAAAGAAYAWQEAAGAG&#10;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一般程序处罚流程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4166235</wp:posOffset>
                </wp:positionH>
                <wp:positionV relativeFrom="paragraph">
                  <wp:posOffset>178435</wp:posOffset>
                </wp:positionV>
                <wp:extent cx="0" cy="228600"/>
                <wp:effectExtent l="48895" t="0" r="65405" b="0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66385" y="3020695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8.05pt;margin-top:14.05pt;height:18pt;width:0pt;z-index:251672576;mso-width-relative:page;mso-height-relative:page;" filled="f" stroked="t" coordsize="21600,21600" o:gfxdata="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PjYh1tQAAAAJAQAADwAAAAAAAAABACAAAAAiAAAAZHJzL2Rvd25yZXYueG1s&#10;UEsBAhQAFAAAAAgAh07iQEGH77X8AQAAnQMAAA4AAAAAAAAAAQAgAAAAIwEAAGRycy9lMm9Eb2Mu&#10;eG1sUEsFBgAAAAAGAAYAWQEAAJE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1432560</wp:posOffset>
                </wp:positionH>
                <wp:positionV relativeFrom="paragraph">
                  <wp:posOffset>27940</wp:posOffset>
                </wp:positionV>
                <wp:extent cx="0" cy="190500"/>
                <wp:effectExtent l="48895" t="0" r="65405" b="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66035" y="3077845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2.8pt;margin-top:2.2pt;height:15pt;width:0pt;z-index:251671552;mso-width-relative:page;mso-height-relative:page;" filled="f" stroked="t" coordsize="21600,21600" o:gfxdata="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1wyZ+tQAAAAIAQAADwAAAAAAAAABACAAAAAiAAAAZHJzL2Rvd25yZXYueG1s&#10;UEsBAhQAFAAAAAgAh07iQM26Ch/8AQAAnQMAAA4AAAAAAAAAAQAgAAAAIwEAAGRycy9lMm9Eb2Mu&#10;eG1sUEsFBgAAAAAGAAYAWQEAAJE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4190365</wp:posOffset>
                </wp:positionH>
                <wp:positionV relativeFrom="paragraph">
                  <wp:posOffset>99695</wp:posOffset>
                </wp:positionV>
                <wp:extent cx="13970" cy="238760"/>
                <wp:effectExtent l="40005" t="0" r="60325" b="889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2"/>
                      </wps:cNvCnPr>
                      <wps:spPr>
                        <a:xfrm>
                          <a:off x="5333365" y="3743960"/>
                          <a:ext cx="13970" cy="2387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9.95pt;margin-top:7.85pt;height:18.8pt;width:1.1pt;z-index:251674624;mso-width-relative:page;mso-height-relative:page;" filled="f" stroked="t" coordsize="21600,21600" o:gfxdata="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y0etn1wAAAAkBAAAPAAAAAAAAAAEAIAAA&#10;ACIAAABkcnMvZG93bnJldi54bWxQSwECFAAUAAAACACHTuJAiM5jVA0CAADHAwAADgAAAAAAAAAB&#10;ACAAAAAmAQAAZHJzL2Uyb0RvYy54bWxQSwUGAAAAAAYABgBZAQAApQ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1356360</wp:posOffset>
                </wp:positionH>
                <wp:positionV relativeFrom="paragraph">
                  <wp:posOffset>100330</wp:posOffset>
                </wp:positionV>
                <wp:extent cx="19050" cy="304800"/>
                <wp:effectExtent l="35560" t="0" r="59690" b="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2"/>
                        <a:endCxn id="6" idx="0"/>
                      </wps:cNvCnPr>
                      <wps:spPr>
                        <a:xfrm>
                          <a:off x="2575560" y="3801745"/>
                          <a:ext cx="19050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6.8pt;margin-top:7.9pt;height:24pt;width:1.5pt;z-index:251673600;mso-width-relative:page;mso-height-relative:page;" filled="f" stroked="t" coordsize="21600,21600" o:gfxdata="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MRWTL1QAAAAkBAAAPAAAAAAAA&#10;AAEAIAAAACIAAABkcnMvZG93bnJldi54bWxQSwECFAAUAAAACACHTuJAbknskBUCAADhAwAADgAA&#10;AAAAAAABACAAAAAkAQAAZHJzL2Uyb0RvYy54bWxQSwUGAAAAAAYABgBZAQAAqw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207010</wp:posOffset>
                </wp:positionV>
                <wp:extent cx="2647950" cy="542290"/>
                <wp:effectExtent l="6350" t="6350" r="12700" b="2286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94435" y="4049395"/>
                          <a:ext cx="2647950" cy="542290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对公民处以五十元以下，对法人或其他组织处以一千元以下罚款或警告的行政处罚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.05pt;margin-top:16.3pt;height:42.7pt;width:208.5pt;z-index:251661312;v-text-anchor:middle;mso-width-relative:page;mso-height-relative:page;" fillcolor="#FFFFFF [3201]" filled="t" stroked="t" coordsize="21600,21600" o:gfxdata="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对公民处以五十元以下，对法人或其他组织处以一千元以下罚款或警告的行政处罚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4686"/>
        </w:tabs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8890</wp:posOffset>
                </wp:positionV>
                <wp:extent cx="2476500" cy="951230"/>
                <wp:effectExtent l="6350" t="6350" r="12700" b="1397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7185" y="4058920"/>
                          <a:ext cx="2476500" cy="951230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对作出较大数额罚款处罚决定之前，应当《财政行政处罚告知书》的形式，向被查单位或当事人告知给予行政处罚的事实、理由和依据，办理立案手续。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6.55pt;margin-top:0.7pt;height:74.9pt;width:195pt;z-index:251663360;v-text-anchor:middle;mso-width-relative:page;mso-height-relative:page;" fillcolor="#FFFFFF [3201]" filled="t" stroked="t" coordsize="21600,21600" o:gfxdata="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对作出较大数额罚款处罚决定之前，应当《财政行政处罚告知书》的形式，向被查单位或当事人告知给予行政处罚的事实、理由和依据，办理立案手续。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1375410</wp:posOffset>
                </wp:positionH>
                <wp:positionV relativeFrom="paragraph">
                  <wp:posOffset>14605</wp:posOffset>
                </wp:positionV>
                <wp:extent cx="0" cy="200025"/>
                <wp:effectExtent l="48895" t="0" r="65405" b="9525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18410" y="464947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8.3pt;margin-top:1.15pt;height:15.75pt;width:0pt;z-index:251675648;mso-width-relative:page;mso-height-relative:page;" filled="f" stroked="t" coordsize="21600,21600" o:gfxdata="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yvQP11AAAAAgBAAAPAAAAAAAAAAEAIAAAACIAAABkcnMvZG93bnJldi54bWxQSwEC&#10;FAAUAAAACACHTuJALDTdMvgBAACdAwAADgAAAAAAAAABACAAAAAjAQAAZHJzL2Uyb0RvYy54bWxQ&#10;SwUGAAAAAAYABgBZAQAAjQ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ind w:firstLine="246" w:firstLineChars="0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1476375</wp:posOffset>
                </wp:positionV>
                <wp:extent cx="2714625" cy="1295400"/>
                <wp:effectExtent l="6350" t="6350" r="22225" b="1270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99210" y="6309360"/>
                          <a:ext cx="2714625" cy="1295400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预订格式，编有号码的《行政处罚决定书》应交付当事人，载明当事人的违法行为、行政处罚依据、罚款数额、时间、地点以及行政机关名称，并由执法人员签字盖章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05pt;margin-top:116.25pt;height:102pt;width:213.75pt;z-index:251664384;v-text-anchor:middle;mso-width-relative:page;mso-height-relative:page;" fillcolor="#FFFFFF [3201]" filled="t" stroked="t" coordsize="21600,21600" o:gfxdata="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预订格式，编有号码的《行政处罚决定书》应交付当事人，载明当事人的违法行为、行政处罚依据、罚款数额、时间、地点以及行政机关名称，并由执法人员签字盖章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83185</wp:posOffset>
                </wp:positionV>
                <wp:extent cx="2676525" cy="962025"/>
                <wp:effectExtent l="6350" t="6350" r="22225" b="2222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94435" y="4916170"/>
                          <a:ext cx="2676525" cy="962025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应当向当事人出具执法身份证明，听取被查单位当事人的陈述，制作记录，对当事人提出的事实、理由、证据，应当进行复核，必要时填写《现场调查询问笔录》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.05pt;margin-top:6.55pt;height:75.75pt;width:210.75pt;z-index:251662336;v-text-anchor:middle;mso-width-relative:page;mso-height-relative:page;" fillcolor="#FFFFFF [3201]" filled="t" stroked="t" coordsize="21600,21600" o:gfxdata="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应当向当事人出具执法身份证明，听取被查单位当事人的陈述，制作记录，对当事人提出的事实、理由、证据，应当进行复核，必要时填写《现场调查询问笔录》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4966335</wp:posOffset>
                </wp:positionH>
                <wp:positionV relativeFrom="paragraph">
                  <wp:posOffset>18415</wp:posOffset>
                </wp:positionV>
                <wp:extent cx="38100" cy="183515"/>
                <wp:effectExtent l="27305" t="1270" r="48895" b="5715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2" idx="0"/>
                      </wps:cNvCnPr>
                      <wps:spPr>
                        <a:xfrm>
                          <a:off x="6109335" y="5049520"/>
                          <a:ext cx="38100" cy="1835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1.05pt;margin-top:1.45pt;height:14.45pt;width:3pt;z-index:251677696;mso-width-relative:page;mso-height-relative:page;" filled="f" stroked="t" coordsize="21600,21600" o:gfxdata="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6KtHJtUAAAAIAQAADwAAAAAAAAABACAAAAAi&#10;AAAAZHJzL2Rvd25yZXYueG1sUEsBAhQAFAAAAAgAh07iQJ/B8vENAgAAyQMAAA4AAAAAAAAAAQAg&#10;AAAAJAEAAGRycy9lMm9Eb2MueG1sUEsFBgAAAAAGAAYAWQEAAKM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3651885</wp:posOffset>
                </wp:positionH>
                <wp:positionV relativeFrom="paragraph">
                  <wp:posOffset>8890</wp:posOffset>
                </wp:positionV>
                <wp:extent cx="47625" cy="161925"/>
                <wp:effectExtent l="24130" t="1270" r="23495" b="8255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94885" y="5039995"/>
                          <a:ext cx="47625" cy="161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7.55pt;margin-top:0.7pt;height:12.75pt;width:3.75pt;z-index:251676672;mso-width-relative:page;mso-height-relative:page;" filled="f" stroked="t" coordsize="21600,21600" o:gfxdata="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fISnRdYAAAAIAQAADwAAAAAAAAABACAAAAAiAAAAZHJzL2Rvd25yZXYu&#10;eG1sUEsBAhQAFAAAAAgAh07iQCUVqWj9AQAAoQMAAA4AAAAAAAAAAQAgAAAAJQEAAGRycy9lMm9E&#10;b2MueG1sUEsFBgAAAAAGAAYAWQEAAJQ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4432935</wp:posOffset>
                </wp:positionH>
                <wp:positionV relativeFrom="paragraph">
                  <wp:posOffset>3810</wp:posOffset>
                </wp:positionV>
                <wp:extent cx="1143000" cy="2343150"/>
                <wp:effectExtent l="6350" t="6350" r="12700" b="1270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575935" y="5309235"/>
                          <a:ext cx="1143000" cy="2343150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被查单位及当事人要求听证的，应当在接到《财政处罚告知书》后三日内提出，由财政机关按《财政部门行政处罚听证程序实施办法》的规定组织听证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9.05pt;margin-top:0.3pt;height:184.5pt;width:90pt;z-index:251667456;v-text-anchor:middle;mso-width-relative:page;mso-height-relative:page;" fillcolor="#FFFFFF [3201]" filled="t" stroked="t" coordsize="21600,21600" o:gfxdata="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被查单位及当事人要求听证的，应当在接到《财政处罚告知书》后三日内提出，由财政机关按《财政部门行政处罚听证程序实施办法》的规定组织听证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3013710</wp:posOffset>
                </wp:positionH>
                <wp:positionV relativeFrom="paragraph">
                  <wp:posOffset>3810</wp:posOffset>
                </wp:positionV>
                <wp:extent cx="1133475" cy="2352675"/>
                <wp:effectExtent l="6350" t="6350" r="22225" b="2222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32910" y="5233035"/>
                          <a:ext cx="1133475" cy="2352675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被查单位及当事人进行陈述和申辩。财政机关必须充分听取当事人的意见，制作《陈述笔录》对当事人提出的事实、理由、证据，应当进行复核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7.3pt;margin-top:0.3pt;height:185.25pt;width:89.25pt;z-index:251666432;v-text-anchor:middle;mso-width-relative:page;mso-height-relative:page;" fillcolor="#FFFFFF [3201]" filled="t" stroked="t" coordsize="21600,21600" o:gfxdata="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被查单位及当事人进行陈述和申辩。财政机关必须充分听取当事人的意见，制作《陈述笔录》对当事人提出的事实、理由、证据，应当进行复核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1470660</wp:posOffset>
                </wp:positionH>
                <wp:positionV relativeFrom="paragraph">
                  <wp:posOffset>127000</wp:posOffset>
                </wp:positionV>
                <wp:extent cx="9525" cy="276225"/>
                <wp:effectExtent l="46355" t="0" r="58420" b="9525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613660" y="5950585"/>
                          <a:ext cx="9525" cy="276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15.8pt;margin-top:10pt;height:21.75pt;width:0.75pt;z-index:251678720;mso-width-relative:page;mso-height-relative:page;" filled="f" stroked="t" coordsize="21600,21600" o:gfxdata="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Fmvy3PXAAAACQEAAA8AAAAAAAAAAQAgAAAAIgAAAGRycy9k&#10;b3ducmV2LnhtbFBLAQIUABQAAAAIAIdO4kBIm4FdAwIAAKoDAAAOAAAAAAAAAAEAIAAAACYBAABk&#10;cnMvZTJvRG9jLnhtbFBLBQYAAAAABgAGAFkBAACb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5128260</wp:posOffset>
                </wp:positionH>
                <wp:positionV relativeFrom="paragraph">
                  <wp:posOffset>20320</wp:posOffset>
                </wp:positionV>
                <wp:extent cx="0" cy="209550"/>
                <wp:effectExtent l="48895" t="0" r="65405" b="0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271260" y="7626985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03.8pt;margin-top:1.6pt;height:16.5pt;width:0pt;z-index:251681792;mso-width-relative:page;mso-height-relative:page;" filled="f" stroked="t" coordsize="21600,21600" o:gfxdata="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pvpqq0wAAAAgBAAAPAAAAAAAAAAEAIAAAACIAAABkcnMvZG93bnJldi54bWxQ&#10;SwECFAAUAAAACACHTuJASRsKD/wBAACdAwAADgAAAAAAAAABACAAAAAiAQAAZHJzL2Uyb0RvYy54&#10;bWxQSwUGAAAAAAYABgBZAQAAkA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3756660</wp:posOffset>
                </wp:positionH>
                <wp:positionV relativeFrom="paragraph">
                  <wp:posOffset>29845</wp:posOffset>
                </wp:positionV>
                <wp:extent cx="9525" cy="190500"/>
                <wp:effectExtent l="43815" t="0" r="60960" b="0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99660" y="7636510"/>
                          <a:ext cx="9525" cy="190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5.8pt;margin-top:2.35pt;height:15pt;width:0.75pt;z-index:251680768;mso-width-relative:page;mso-height-relative:page;" filled="f" stroked="t" coordsize="21600,21600" o:gfxdata="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vLQwe9YAAAAIAQAADwAAAAAAAAABACAAAAAiAAAAZHJzL2Rvd25yZXYu&#10;eG1sUEsBAhQAFAAAAAgAh07iQLdjjz39AQAAoAMAAA4AAAAAAAAAAQAgAAAAJQEAAGRycy9lMm9E&#10;b2MueG1sUEsFBgAAAAAGAAYAWQEAAJQ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1499235</wp:posOffset>
                </wp:positionH>
                <wp:positionV relativeFrom="paragraph">
                  <wp:posOffset>77470</wp:posOffset>
                </wp:positionV>
                <wp:extent cx="9525" cy="438150"/>
                <wp:effectExtent l="41275" t="0" r="63500" b="0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42235" y="7684135"/>
                          <a:ext cx="9525" cy="438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8.05pt;margin-top:6.1pt;height:34.5pt;width:0.75pt;z-index:251679744;mso-width-relative:page;mso-height-relative:page;" filled="f" stroked="t" coordsize="21600,21600" o:gfxdata="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fAHetNYAAAAJAQAADwAAAAAAAAABACAAAAAiAAAAZHJzL2Rvd25yZXYu&#10;eG1sUEsBAhQAFAAAAAgAh07iQAGawir9AQAAoAMAAA4AAAAAAAAAAQAgAAAAJQEAAGRycy9lMm9E&#10;b2MueG1sUEsFBgAAAAAGAAYAWQEAAJQ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3070860</wp:posOffset>
                </wp:positionH>
                <wp:positionV relativeFrom="paragraph">
                  <wp:posOffset>67310</wp:posOffset>
                </wp:positionV>
                <wp:extent cx="2505075" cy="1285240"/>
                <wp:effectExtent l="6350" t="6350" r="22225" b="2286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13860" y="7995285"/>
                          <a:ext cx="2505075" cy="1285240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作出行政处罚决定，下达《财政行政处罚决定书》应当在宣告后当场交付当事人；当事人不在场的，财政机关应当在七日内依照民事诉讼法的有关规定，将行政处罚决定书送达当事人，填制《送达回证》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1.8pt;margin-top:5.3pt;height:101.2pt;width:197.25pt;z-index:251668480;v-text-anchor:middle;mso-width-relative:page;mso-height-relative:page;" fillcolor="#FFFFFF [3201]" filled="t" stroked="t" coordsize="21600,21600" o:gfxdata="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作出行政处罚决定，下达《财政行政处罚决定书》应当在宣告后当场交付当事人；当事人不在场的，财政机关应当在七日内依照民事诉讼法的有关规定，将行政处罚决定书送达当事人，填制《送达回证》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5031"/>
        </w:tabs>
        <w:bidi w:val="0"/>
        <w:ind w:firstLine="201" w:firstLineChars="0"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144780</wp:posOffset>
                </wp:positionV>
                <wp:extent cx="2733675" cy="1771650"/>
                <wp:effectExtent l="6350" t="6350" r="22225" b="1270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37285" y="8147685"/>
                          <a:ext cx="2733675" cy="1771650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当事人应当自收到行政处罚决定书之日起十五日内缴纳罚款，当场没收罚款的，必须向当事人出具财政厅统一制发的罚款收据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0.45pt;margin-top:11.4pt;height:139.5pt;width:215.25pt;z-index:251665408;v-text-anchor:middle;mso-width-relative:page;mso-height-relative:page;" fillcolor="#FFFFFF [3201]" filled="t" stroked="t" coordsize="21600,21600" o:gfxdata="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当事人应当自收到行政处罚决定书之日起十五日内缴纳罚款，当场没收罚款的，必须向当事人出具财政厅统一制发的罚款收据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en-US" w:eastAsia="zh-CN"/>
        </w:rPr>
        <w:tab/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4613910</wp:posOffset>
                </wp:positionH>
                <wp:positionV relativeFrom="paragraph">
                  <wp:posOffset>192405</wp:posOffset>
                </wp:positionV>
                <wp:extent cx="0" cy="142875"/>
                <wp:effectExtent l="48895" t="0" r="65405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756910" y="9185910"/>
                          <a:ext cx="0" cy="142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3.3pt;margin-top:15.15pt;height:11.25pt;width:0pt;z-index:251682816;mso-width-relative:page;mso-height-relative:page;" filled="f" stroked="t" coordsize="21600,21600" o:gfxdata="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4oGeUNUAAAAJAQAADwAAAAAAAAABACAAAAAiAAAAZHJzL2Rvd25yZXYueG1sUEsB&#10;AhQAFAAAAAgAh07iQEIfAX34AQAAnQMAAA4AAAAAAAAAAQAgAAAAJAEAAGRycy9lMm9Eb2MueG1s&#10;UEsFBgAAAAAGAAYAWQEAAI4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175260</wp:posOffset>
                </wp:positionV>
                <wp:extent cx="2476500" cy="552450"/>
                <wp:effectExtent l="6350" t="6350" r="12700" b="1270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42435" y="9366885"/>
                          <a:ext cx="2476500" cy="552450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执行行政处罚。当事人应当自收到行政处罚决定书之日起十五日内缴纳罚款。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4.05pt;margin-top:13.8pt;height:43.5pt;width:195pt;z-index:251669504;v-text-anchor:middle;mso-width-relative:page;mso-height-relative:page;" fillcolor="#FFFFFF [3201]" filled="t" stroked="t" coordsize="21600,21600" o:gfxdata="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执行行政处罚。当事人应当自收到行政处罚决定书之日起十五日内缴纳罚款。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512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C6AC0"/>
    <w:rsid w:val="07BD4C22"/>
    <w:rsid w:val="081D28F2"/>
    <w:rsid w:val="0835300B"/>
    <w:rsid w:val="0889074D"/>
    <w:rsid w:val="0A7E3B3E"/>
    <w:rsid w:val="0ECF72A2"/>
    <w:rsid w:val="0F772F69"/>
    <w:rsid w:val="0FD90679"/>
    <w:rsid w:val="11E3290C"/>
    <w:rsid w:val="12016107"/>
    <w:rsid w:val="13B6625F"/>
    <w:rsid w:val="144360F4"/>
    <w:rsid w:val="192330AF"/>
    <w:rsid w:val="1C7F2FD1"/>
    <w:rsid w:val="217445DE"/>
    <w:rsid w:val="26DA7A65"/>
    <w:rsid w:val="29642DAD"/>
    <w:rsid w:val="29685523"/>
    <w:rsid w:val="2AD629E3"/>
    <w:rsid w:val="2C53681F"/>
    <w:rsid w:val="2FD453FC"/>
    <w:rsid w:val="300F4905"/>
    <w:rsid w:val="30227D00"/>
    <w:rsid w:val="31485E3B"/>
    <w:rsid w:val="31810A8E"/>
    <w:rsid w:val="32A41FD5"/>
    <w:rsid w:val="339650A3"/>
    <w:rsid w:val="33D230D0"/>
    <w:rsid w:val="37D66C52"/>
    <w:rsid w:val="37F65281"/>
    <w:rsid w:val="384B674E"/>
    <w:rsid w:val="3B340828"/>
    <w:rsid w:val="442F1958"/>
    <w:rsid w:val="454600A6"/>
    <w:rsid w:val="46856418"/>
    <w:rsid w:val="4ACA7282"/>
    <w:rsid w:val="4C2E449F"/>
    <w:rsid w:val="54EB6133"/>
    <w:rsid w:val="562A7363"/>
    <w:rsid w:val="58383BAD"/>
    <w:rsid w:val="5D496258"/>
    <w:rsid w:val="5DFF524A"/>
    <w:rsid w:val="62266D74"/>
    <w:rsid w:val="62A37BC3"/>
    <w:rsid w:val="638C6D3F"/>
    <w:rsid w:val="642A1658"/>
    <w:rsid w:val="64474C7A"/>
    <w:rsid w:val="658C01D4"/>
    <w:rsid w:val="663C1E79"/>
    <w:rsid w:val="67631E78"/>
    <w:rsid w:val="67BA75A2"/>
    <w:rsid w:val="6CCA48EF"/>
    <w:rsid w:val="779D0BC5"/>
    <w:rsid w:val="79A51162"/>
    <w:rsid w:val="79C12D98"/>
    <w:rsid w:val="79F660C5"/>
    <w:rsid w:val="7E93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2020-06-30T08:54:59Z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